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7792"/>
        <w:gridCol w:w="2664"/>
      </w:tblGrid>
      <w:tr w:rsidR="00AE2485" w:rsidRPr="00973953" w14:paraId="1B017D87" w14:textId="77777777" w:rsidTr="00166900">
        <w:trPr>
          <w:trHeight w:val="340"/>
          <w:jc w:val="center"/>
        </w:trPr>
        <w:tc>
          <w:tcPr>
            <w:tcW w:w="10456" w:type="dxa"/>
            <w:gridSpan w:val="2"/>
            <w:tcBorders>
              <w:top w:val="single" w:sz="4" w:space="0" w:color="007088"/>
              <w:left w:val="single" w:sz="4" w:space="0" w:color="007088"/>
              <w:bottom w:val="single" w:sz="4" w:space="0" w:color="007088"/>
              <w:right w:val="single" w:sz="4" w:space="0" w:color="007088"/>
            </w:tcBorders>
            <w:shd w:val="clear" w:color="auto" w:fill="007088"/>
            <w:vAlign w:val="center"/>
          </w:tcPr>
          <w:p w14:paraId="1B017D86" w14:textId="77777777" w:rsidR="00AE2485" w:rsidRPr="00973953" w:rsidRDefault="00AE2485" w:rsidP="00AE2485">
            <w:pPr>
              <w:spacing w:after="0" w:line="240" w:lineRule="auto"/>
              <w:jc w:val="center"/>
              <w:rPr>
                <w:b/>
                <w:color w:val="FFFFFF"/>
              </w:rPr>
            </w:pPr>
            <w:bookmarkStart w:id="0" w:name="_GoBack"/>
            <w:bookmarkEnd w:id="0"/>
            <w:r w:rsidRPr="00973953">
              <w:rPr>
                <w:b/>
                <w:color w:val="FFFFFF"/>
              </w:rPr>
              <w:t>IDENTITÉ DU PATIENT</w:t>
            </w:r>
          </w:p>
        </w:tc>
      </w:tr>
      <w:tr w:rsidR="00166900" w:rsidRPr="00166900" w14:paraId="1B017D89" w14:textId="77777777" w:rsidTr="00166900">
        <w:trPr>
          <w:trHeight w:val="20"/>
          <w:jc w:val="center"/>
        </w:trPr>
        <w:tc>
          <w:tcPr>
            <w:tcW w:w="10456" w:type="dxa"/>
            <w:gridSpan w:val="2"/>
            <w:tcBorders>
              <w:top w:val="single" w:sz="4" w:space="0" w:color="007088"/>
            </w:tcBorders>
            <w:shd w:val="clear" w:color="auto" w:fill="auto"/>
            <w:vAlign w:val="center"/>
          </w:tcPr>
          <w:p w14:paraId="1B017D88" w14:textId="77777777" w:rsidR="00166900" w:rsidRPr="00166900" w:rsidRDefault="00166900" w:rsidP="00AE2485">
            <w:pPr>
              <w:spacing w:after="0" w:line="240" w:lineRule="auto"/>
              <w:jc w:val="center"/>
              <w:rPr>
                <w:b/>
                <w:color w:val="FFFFFF"/>
                <w:sz w:val="4"/>
                <w:szCs w:val="10"/>
              </w:rPr>
            </w:pPr>
          </w:p>
        </w:tc>
      </w:tr>
      <w:tr w:rsidR="00166900" w:rsidRPr="00973953" w14:paraId="1B017D90" w14:textId="77777777" w:rsidTr="002D0AD8">
        <w:trPr>
          <w:trHeight w:val="1701"/>
          <w:jc w:val="center"/>
        </w:trPr>
        <w:tc>
          <w:tcPr>
            <w:tcW w:w="7792" w:type="dxa"/>
            <w:tcBorders>
              <w:top w:val="single" w:sz="4" w:space="0" w:color="007088"/>
              <w:left w:val="single" w:sz="4" w:space="0" w:color="007088"/>
              <w:right w:val="single" w:sz="4" w:space="0" w:color="007088"/>
            </w:tcBorders>
            <w:shd w:val="clear" w:color="auto" w:fill="auto"/>
            <w:vAlign w:val="center"/>
          </w:tcPr>
          <w:p w14:paraId="1B017D8A" w14:textId="77777777" w:rsidR="00166900" w:rsidRPr="00973953" w:rsidRDefault="00166900" w:rsidP="00166900">
            <w:pPr>
              <w:spacing w:after="0" w:line="360" w:lineRule="auto"/>
            </w:pPr>
            <w:r w:rsidRPr="00973953">
              <w:t>Nom naissance/usage :</w:t>
            </w:r>
            <w:r>
              <w:t xml:space="preserve"> </w:t>
            </w:r>
            <w:r w:rsidRPr="001105D8">
              <w:rPr>
                <w:color w:val="D9D9D9"/>
              </w:rPr>
              <w:t>_____________________</w:t>
            </w:r>
            <w:r>
              <w:rPr>
                <w:color w:val="D9D9D9"/>
              </w:rPr>
              <w:tab/>
            </w:r>
          </w:p>
          <w:p w14:paraId="1B017D8B" w14:textId="77777777" w:rsidR="00166900" w:rsidRPr="00973953" w:rsidRDefault="00166900" w:rsidP="00166900">
            <w:pPr>
              <w:spacing w:after="0" w:line="360" w:lineRule="auto"/>
            </w:pPr>
            <w:r w:rsidRPr="00973953">
              <w:t>Prénom :</w:t>
            </w:r>
            <w:r>
              <w:t xml:space="preserve"> </w:t>
            </w:r>
            <w:r w:rsidRPr="001105D8">
              <w:rPr>
                <w:color w:val="D9D9D9"/>
              </w:rPr>
              <w:t>_____________________</w:t>
            </w:r>
          </w:p>
          <w:p w14:paraId="1B017D8C" w14:textId="77777777" w:rsidR="00166900" w:rsidRDefault="00166900" w:rsidP="00166900">
            <w:pPr>
              <w:spacing w:after="0" w:line="360" w:lineRule="auto"/>
            </w:pPr>
            <w:r>
              <w:t xml:space="preserve">Nom marital : </w:t>
            </w:r>
            <w:r w:rsidRPr="001105D8">
              <w:rPr>
                <w:color w:val="D9D9D9"/>
              </w:rPr>
              <w:t>_____________________</w:t>
            </w:r>
          </w:p>
          <w:p w14:paraId="1B017D8D" w14:textId="77777777" w:rsidR="00166900" w:rsidRDefault="00166900" w:rsidP="00166900">
            <w:pPr>
              <w:spacing w:after="0" w:line="360" w:lineRule="auto"/>
            </w:pPr>
            <w:r w:rsidRPr="00973953">
              <w:t>Date de naissance :</w:t>
            </w:r>
            <w:r>
              <w:t xml:space="preserve"> </w:t>
            </w:r>
            <w:r>
              <w:rPr>
                <w:color w:val="D9D9D9"/>
              </w:rPr>
              <w:t>____</w:t>
            </w:r>
            <w:r w:rsidRPr="001105D8">
              <w:rPr>
                <w:color w:val="D9D9D9"/>
              </w:rPr>
              <w:t>_</w:t>
            </w:r>
            <w:r w:rsidRPr="00973953">
              <w:t>/</w:t>
            </w:r>
            <w:r>
              <w:rPr>
                <w:color w:val="D9D9D9"/>
              </w:rPr>
              <w:t>___</w:t>
            </w:r>
            <w:r w:rsidRPr="001105D8">
              <w:rPr>
                <w:color w:val="D9D9D9"/>
              </w:rPr>
              <w:t>__</w:t>
            </w:r>
            <w:r w:rsidRPr="00973953">
              <w:t>/</w:t>
            </w:r>
            <w:r w:rsidRPr="001105D8">
              <w:rPr>
                <w:color w:val="D9D9D9"/>
              </w:rPr>
              <w:t>______</w:t>
            </w:r>
            <w:r>
              <w:rPr>
                <w:color w:val="D9D9D9"/>
              </w:rPr>
              <w:t>_</w:t>
            </w:r>
            <w:r w:rsidRPr="001105D8">
              <w:rPr>
                <w:color w:val="D9D9D9"/>
              </w:rPr>
              <w:t>_</w:t>
            </w:r>
            <w:r>
              <w:t xml:space="preserve">     </w:t>
            </w:r>
            <w:r>
              <w:tab/>
            </w:r>
            <w:r>
              <w:tab/>
            </w:r>
            <w:r w:rsidRPr="00973953">
              <w:t xml:space="preserve">Sexe : </w:t>
            </w:r>
            <w:r>
              <w:t xml:space="preserve">   </w:t>
            </w:r>
            <w:r w:rsidR="00355B5C" w:rsidRPr="00E1312E">
              <w:rPr>
                <w:rFonts w:cstheme="minorHAnsi"/>
              </w:rPr>
              <w:sym w:font="Wingdings" w:char="F06F"/>
            </w:r>
            <w:r w:rsidRPr="00973953">
              <w:t xml:space="preserve"> </w:t>
            </w:r>
            <w:r w:rsidR="00355B5C">
              <w:t>F</w:t>
            </w:r>
            <w:r w:rsidRPr="00973953">
              <w:t xml:space="preserve"> </w:t>
            </w:r>
            <w:r>
              <w:t xml:space="preserve">  </w:t>
            </w:r>
            <w:r w:rsidR="00355B5C" w:rsidRPr="00E1312E">
              <w:rPr>
                <w:rFonts w:cstheme="minorHAnsi"/>
              </w:rPr>
              <w:sym w:font="Wingdings" w:char="F06F"/>
            </w:r>
            <w:r w:rsidRPr="00973953">
              <w:t xml:space="preserve"> </w:t>
            </w:r>
            <w:r w:rsidR="00355B5C">
              <w:t>M</w:t>
            </w:r>
          </w:p>
          <w:p w14:paraId="1B017D8E" w14:textId="77777777" w:rsidR="00166900" w:rsidRPr="00166900" w:rsidRDefault="00166900" w:rsidP="00166900">
            <w:pPr>
              <w:spacing w:after="0" w:line="360" w:lineRule="auto"/>
              <w:rPr>
                <w:sz w:val="4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007088"/>
              <w:left w:val="single" w:sz="4" w:space="0" w:color="007088"/>
              <w:bottom w:val="single" w:sz="4" w:space="0" w:color="007088"/>
              <w:right w:val="single" w:sz="4" w:space="0" w:color="007088"/>
            </w:tcBorders>
            <w:shd w:val="clear" w:color="auto" w:fill="auto"/>
          </w:tcPr>
          <w:p w14:paraId="1B017D8F" w14:textId="77777777" w:rsidR="00166900" w:rsidRPr="00AE2485" w:rsidRDefault="00166900" w:rsidP="00166900">
            <w:pPr>
              <w:spacing w:after="0" w:line="240" w:lineRule="auto"/>
              <w:jc w:val="center"/>
            </w:pPr>
            <w:r w:rsidRPr="00AE2485">
              <w:rPr>
                <w:color w:val="007088"/>
                <w:sz w:val="16"/>
                <w:szCs w:val="16"/>
              </w:rPr>
              <w:t>Étiquette patient</w:t>
            </w:r>
          </w:p>
        </w:tc>
      </w:tr>
      <w:tr w:rsidR="00166900" w:rsidRPr="00973953" w14:paraId="1B017D93" w14:textId="77777777" w:rsidTr="00166900">
        <w:trPr>
          <w:trHeight w:val="737"/>
          <w:jc w:val="center"/>
        </w:trPr>
        <w:tc>
          <w:tcPr>
            <w:tcW w:w="10456" w:type="dxa"/>
            <w:gridSpan w:val="2"/>
            <w:tcBorders>
              <w:left w:val="single" w:sz="4" w:space="0" w:color="007088"/>
              <w:bottom w:val="single" w:sz="4" w:space="0" w:color="007088"/>
              <w:right w:val="single" w:sz="4" w:space="0" w:color="007088"/>
            </w:tcBorders>
            <w:shd w:val="clear" w:color="auto" w:fill="auto"/>
            <w:vAlign w:val="center"/>
          </w:tcPr>
          <w:p w14:paraId="1B017D91" w14:textId="77777777" w:rsidR="00166900" w:rsidRDefault="00166900" w:rsidP="00166900">
            <w:pPr>
              <w:spacing w:after="0" w:line="360" w:lineRule="auto"/>
            </w:pPr>
            <w:r>
              <w:t xml:space="preserve">Centre demandeur : </w:t>
            </w:r>
            <w:r w:rsidRPr="001105D8">
              <w:rPr>
                <w:color w:val="D9D9D9"/>
              </w:rPr>
              <w:t>_____________________</w:t>
            </w:r>
            <w:r>
              <w:rPr>
                <w:color w:val="D9D9D9"/>
              </w:rPr>
              <w:tab/>
            </w:r>
            <w:r>
              <w:tab/>
              <w:t xml:space="preserve">Service : </w:t>
            </w:r>
            <w:r w:rsidRPr="001105D8">
              <w:rPr>
                <w:color w:val="D9D9D9"/>
              </w:rPr>
              <w:t>_____________________</w:t>
            </w:r>
          </w:p>
          <w:p w14:paraId="1B017D92" w14:textId="77777777" w:rsidR="00166900" w:rsidRPr="00973953" w:rsidRDefault="00166900" w:rsidP="00166900">
            <w:pPr>
              <w:spacing w:after="0" w:line="240" w:lineRule="auto"/>
            </w:pPr>
            <w:r>
              <w:t xml:space="preserve">Médecin prescripteur : </w:t>
            </w:r>
            <w:r w:rsidRPr="001105D8">
              <w:rPr>
                <w:color w:val="D9D9D9"/>
              </w:rPr>
              <w:t>_____________________</w:t>
            </w:r>
            <w:r>
              <w:tab/>
              <w:t xml:space="preserve">Tél. : </w:t>
            </w:r>
            <w:r w:rsidRPr="001105D8">
              <w:rPr>
                <w:color w:val="D9D9D9"/>
              </w:rPr>
              <w:t>_____________________</w:t>
            </w:r>
          </w:p>
        </w:tc>
      </w:tr>
    </w:tbl>
    <w:p w14:paraId="1B017D94" w14:textId="77777777" w:rsidR="00AE2485" w:rsidRPr="0007464D" w:rsidRDefault="00AE2485" w:rsidP="00EF51DC">
      <w:pPr>
        <w:spacing w:after="0" w:line="240" w:lineRule="auto"/>
        <w:rPr>
          <w:rFonts w:cstheme="minorHAnsi"/>
          <w:sz w:val="10"/>
        </w:rPr>
      </w:pPr>
    </w:p>
    <w:p w14:paraId="1B017D95" w14:textId="77777777" w:rsidR="00E1312E" w:rsidRPr="002D0AD8" w:rsidRDefault="00333784" w:rsidP="00E1312E">
      <w:pPr>
        <w:spacing w:after="0" w:line="240" w:lineRule="auto"/>
        <w:rPr>
          <w:rFonts w:cstheme="minorHAnsi"/>
          <w:color w:val="C00000"/>
        </w:rPr>
      </w:pPr>
      <w:r>
        <w:rPr>
          <w:b/>
          <w:color w:val="C00000"/>
        </w:rPr>
        <w:t>CONDITIONS DE PRELEVEMENT</w:t>
      </w:r>
      <w:r w:rsidR="00E07A4F">
        <w:rPr>
          <w:b/>
          <w:color w:val="C00000"/>
        </w:rPr>
        <w:t> :</w:t>
      </w:r>
    </w:p>
    <w:p w14:paraId="1B017D96" w14:textId="77777777" w:rsidR="00333784" w:rsidRPr="00333784" w:rsidRDefault="00333784" w:rsidP="00333784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33784">
        <w:rPr>
          <w:rFonts w:cstheme="minorHAnsi"/>
        </w:rPr>
        <w:t>Prescrire NFS ou joindre résultat de l'hémogramme  + frottis non fixé non coloré</w:t>
      </w:r>
    </w:p>
    <w:p w14:paraId="1B017D97" w14:textId="77777777" w:rsidR="00333784" w:rsidRPr="00333784" w:rsidRDefault="00333784" w:rsidP="00333784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33784">
        <w:rPr>
          <w:rFonts w:cstheme="minorHAnsi"/>
        </w:rPr>
        <w:t xml:space="preserve">Acheminement le </w:t>
      </w:r>
      <w:r>
        <w:rPr>
          <w:rFonts w:cstheme="minorHAnsi"/>
        </w:rPr>
        <w:t>plus rapidement possible (&lt;24h)</w:t>
      </w:r>
    </w:p>
    <w:p w14:paraId="1B017D98" w14:textId="77777777" w:rsidR="00E1312E" w:rsidRDefault="00333784" w:rsidP="00333784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33784">
        <w:rPr>
          <w:rFonts w:cstheme="minorHAnsi"/>
        </w:rPr>
        <w:t>Eviter le vendredi après 14h</w:t>
      </w:r>
    </w:p>
    <w:p w14:paraId="1B017D99" w14:textId="77777777" w:rsidR="00E1312E" w:rsidRPr="0007464D" w:rsidRDefault="00E1312E" w:rsidP="00EF51DC">
      <w:pPr>
        <w:spacing w:after="0" w:line="240" w:lineRule="auto"/>
        <w:rPr>
          <w:rFonts w:cstheme="minorHAnsi"/>
          <w:sz w:val="10"/>
        </w:rPr>
      </w:pPr>
    </w:p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10456"/>
      </w:tblGrid>
      <w:tr w:rsidR="00166900" w:rsidRPr="00973953" w14:paraId="1B017D9B" w14:textId="77777777" w:rsidTr="00166900">
        <w:trPr>
          <w:trHeight w:val="340"/>
          <w:jc w:val="center"/>
        </w:trPr>
        <w:tc>
          <w:tcPr>
            <w:tcW w:w="10456" w:type="dxa"/>
            <w:tcBorders>
              <w:top w:val="single" w:sz="4" w:space="0" w:color="007088"/>
              <w:left w:val="single" w:sz="4" w:space="0" w:color="007088"/>
              <w:bottom w:val="single" w:sz="4" w:space="0" w:color="007088"/>
              <w:right w:val="single" w:sz="4" w:space="0" w:color="007088"/>
            </w:tcBorders>
            <w:shd w:val="clear" w:color="auto" w:fill="007088"/>
            <w:vAlign w:val="center"/>
          </w:tcPr>
          <w:p w14:paraId="1B017D9A" w14:textId="77777777" w:rsidR="00166900" w:rsidRPr="00973953" w:rsidRDefault="00E1312E" w:rsidP="001669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PRÉLÈ</w:t>
            </w:r>
            <w:r w:rsidRPr="00166900">
              <w:rPr>
                <w:b/>
                <w:color w:val="FFFFFF"/>
              </w:rPr>
              <w:t>VEMENT</w:t>
            </w:r>
          </w:p>
        </w:tc>
      </w:tr>
      <w:tr w:rsidR="00166900" w:rsidRPr="00166900" w14:paraId="1B017D9D" w14:textId="77777777" w:rsidTr="005E2ACB">
        <w:trPr>
          <w:trHeight w:val="20"/>
          <w:jc w:val="center"/>
        </w:trPr>
        <w:tc>
          <w:tcPr>
            <w:tcW w:w="10456" w:type="dxa"/>
            <w:tcBorders>
              <w:top w:val="single" w:sz="4" w:space="0" w:color="007088"/>
            </w:tcBorders>
            <w:shd w:val="clear" w:color="auto" w:fill="auto"/>
            <w:vAlign w:val="center"/>
          </w:tcPr>
          <w:p w14:paraId="1B017D9C" w14:textId="77777777" w:rsidR="00166900" w:rsidRPr="00166900" w:rsidRDefault="00166900" w:rsidP="005E2ACB">
            <w:pPr>
              <w:spacing w:after="0" w:line="240" w:lineRule="auto"/>
              <w:jc w:val="center"/>
              <w:rPr>
                <w:b/>
                <w:color w:val="FFFFFF"/>
                <w:sz w:val="4"/>
                <w:szCs w:val="10"/>
              </w:rPr>
            </w:pPr>
          </w:p>
        </w:tc>
      </w:tr>
      <w:tr w:rsidR="00166900" w:rsidRPr="00973953" w14:paraId="1B017DA1" w14:textId="77777777" w:rsidTr="00583EFE">
        <w:trPr>
          <w:trHeight w:val="1203"/>
          <w:jc w:val="center"/>
        </w:trPr>
        <w:tc>
          <w:tcPr>
            <w:tcW w:w="10456" w:type="dxa"/>
            <w:tcBorders>
              <w:top w:val="single" w:sz="4" w:space="0" w:color="007088"/>
              <w:left w:val="single" w:sz="4" w:space="0" w:color="007088"/>
              <w:bottom w:val="single" w:sz="4" w:space="0" w:color="007088"/>
              <w:right w:val="single" w:sz="4" w:space="0" w:color="007088"/>
            </w:tcBorders>
            <w:shd w:val="clear" w:color="auto" w:fill="auto"/>
            <w:vAlign w:val="center"/>
          </w:tcPr>
          <w:p w14:paraId="1B017D9E" w14:textId="77777777" w:rsidR="00166900" w:rsidRDefault="00166900" w:rsidP="00166900">
            <w:pPr>
              <w:spacing w:after="0" w:line="360" w:lineRule="auto"/>
              <w:rPr>
                <w:color w:val="D9D9D9"/>
              </w:rPr>
            </w:pPr>
            <w:r w:rsidRPr="00973953">
              <w:t>Date</w:t>
            </w:r>
            <w:r>
              <w:t xml:space="preserve"> </w:t>
            </w:r>
            <w:r w:rsidRPr="00973953">
              <w:t>:</w:t>
            </w:r>
            <w:r>
              <w:t xml:space="preserve"> </w:t>
            </w:r>
            <w:r>
              <w:rPr>
                <w:color w:val="D9D9D9"/>
              </w:rPr>
              <w:t>____</w:t>
            </w:r>
            <w:r w:rsidRPr="001105D8">
              <w:rPr>
                <w:color w:val="D9D9D9"/>
              </w:rPr>
              <w:t>_</w:t>
            </w:r>
            <w:r w:rsidRPr="00973953">
              <w:t>/</w:t>
            </w:r>
            <w:r>
              <w:rPr>
                <w:color w:val="D9D9D9"/>
              </w:rPr>
              <w:t>___</w:t>
            </w:r>
            <w:r w:rsidRPr="001105D8">
              <w:rPr>
                <w:color w:val="D9D9D9"/>
              </w:rPr>
              <w:t>__</w:t>
            </w:r>
            <w:r w:rsidRPr="00973953">
              <w:t>/</w:t>
            </w:r>
            <w:r w:rsidRPr="001105D8">
              <w:rPr>
                <w:color w:val="D9D9D9"/>
              </w:rPr>
              <w:t>______</w:t>
            </w:r>
            <w:r>
              <w:rPr>
                <w:color w:val="D9D9D9"/>
              </w:rPr>
              <w:t>_</w:t>
            </w:r>
            <w:r w:rsidRPr="001105D8">
              <w:rPr>
                <w:color w:val="D9D9D9"/>
              </w:rPr>
              <w:t>_</w:t>
            </w:r>
            <w:r>
              <w:rPr>
                <w:color w:val="D9D9D9"/>
              </w:rPr>
              <w:tab/>
            </w:r>
            <w:r>
              <w:rPr>
                <w:color w:val="D9D9D9"/>
              </w:rPr>
              <w:tab/>
            </w:r>
            <w:r>
              <w:rPr>
                <w:color w:val="D9D9D9"/>
              </w:rPr>
              <w:tab/>
            </w:r>
            <w:r>
              <w:rPr>
                <w:color w:val="D9D9D9"/>
              </w:rPr>
              <w:tab/>
            </w:r>
            <w:r>
              <w:t xml:space="preserve">Heure </w:t>
            </w:r>
            <w:r w:rsidRPr="00973953">
              <w:t>:</w:t>
            </w:r>
            <w:r w:rsidRPr="001105D8">
              <w:rPr>
                <w:color w:val="D9D9D9"/>
              </w:rPr>
              <w:t xml:space="preserve"> ___</w:t>
            </w:r>
            <w:r w:rsidRPr="00166900">
              <w:t>h</w:t>
            </w:r>
            <w:r w:rsidRPr="001105D8">
              <w:rPr>
                <w:color w:val="D9D9D9"/>
              </w:rPr>
              <w:t>___</w:t>
            </w:r>
            <w:r>
              <w:rPr>
                <w:color w:val="D9D9D9"/>
              </w:rPr>
              <w:tab/>
            </w:r>
          </w:p>
          <w:p w14:paraId="1B017D9F" w14:textId="77777777" w:rsidR="00333784" w:rsidRDefault="00166900" w:rsidP="00166900">
            <w:pPr>
              <w:spacing w:after="0" w:line="360" w:lineRule="auto"/>
            </w:pPr>
            <w:r w:rsidRPr="00AE2485">
              <w:rPr>
                <w:rFonts w:cstheme="minorHAnsi"/>
              </w:rPr>
              <w:t>Nom de l’opérateur</w:t>
            </w:r>
            <w:r>
              <w:rPr>
                <w:rFonts w:cstheme="minorHAnsi"/>
              </w:rPr>
              <w:t xml:space="preserve"> : </w:t>
            </w:r>
            <w:r w:rsidRPr="001105D8">
              <w:rPr>
                <w:color w:val="D9D9D9"/>
              </w:rPr>
              <w:t>_____________________</w:t>
            </w:r>
            <w:r w:rsidRPr="00AE2485">
              <w:rPr>
                <w:rFonts w:cstheme="minorHAnsi"/>
              </w:rPr>
              <w:t> </w:t>
            </w:r>
          </w:p>
          <w:p w14:paraId="1B017DA0" w14:textId="77777777" w:rsidR="00166900" w:rsidRPr="00333784" w:rsidRDefault="00166900" w:rsidP="0007464D">
            <w:pPr>
              <w:spacing w:after="0" w:line="240" w:lineRule="auto"/>
              <w:rPr>
                <w:rFonts w:cstheme="minorHAnsi"/>
              </w:rPr>
            </w:pPr>
            <w:r w:rsidRPr="00AE2485">
              <w:rPr>
                <w:rFonts w:cstheme="minorHAnsi"/>
              </w:rPr>
              <w:t>Site de ponction :</w:t>
            </w:r>
            <w:r w:rsidR="00333784">
              <w:rPr>
                <w:rFonts w:cstheme="minorHAnsi"/>
              </w:rPr>
              <w:tab/>
            </w:r>
            <w:r w:rsidRPr="00E1312E">
              <w:rPr>
                <w:rFonts w:cstheme="minorHAnsi"/>
              </w:rPr>
              <w:sym w:font="Wingdings" w:char="F06F"/>
            </w:r>
            <w:r w:rsidRPr="00E1312E">
              <w:rPr>
                <w:rFonts w:cstheme="minorHAnsi"/>
              </w:rPr>
              <w:t xml:space="preserve"> S</w:t>
            </w:r>
            <w:r w:rsidR="00333784">
              <w:rPr>
                <w:rFonts w:cstheme="minorHAnsi"/>
              </w:rPr>
              <w:t>ang</w:t>
            </w:r>
            <w:r w:rsidRPr="00E1312E">
              <w:rPr>
                <w:rFonts w:cstheme="minorHAnsi"/>
              </w:rPr>
              <w:t xml:space="preserve">     </w:t>
            </w:r>
            <w:r w:rsidRPr="00E1312E">
              <w:rPr>
                <w:rFonts w:cstheme="minorHAnsi"/>
              </w:rPr>
              <w:sym w:font="Wingdings" w:char="F06F"/>
            </w:r>
            <w:r w:rsidRPr="00E1312E">
              <w:rPr>
                <w:rFonts w:cstheme="minorHAnsi"/>
              </w:rPr>
              <w:t xml:space="preserve"> </w:t>
            </w:r>
            <w:r w:rsidR="00333784">
              <w:rPr>
                <w:rFonts w:cstheme="minorHAnsi"/>
              </w:rPr>
              <w:t>Moelle</w:t>
            </w:r>
            <w:r w:rsidRPr="00E1312E">
              <w:rPr>
                <w:rFonts w:cstheme="minorHAnsi"/>
              </w:rPr>
              <w:t xml:space="preserve">     </w:t>
            </w:r>
            <w:r w:rsidRPr="00E1312E">
              <w:rPr>
                <w:rFonts w:cstheme="minorHAnsi"/>
              </w:rPr>
              <w:sym w:font="Wingdings" w:char="F06F"/>
            </w:r>
            <w:r w:rsidRPr="00E1312E">
              <w:rPr>
                <w:rFonts w:cstheme="minorHAnsi"/>
              </w:rPr>
              <w:t xml:space="preserve"> </w:t>
            </w:r>
            <w:r w:rsidR="00333784">
              <w:rPr>
                <w:rFonts w:cstheme="minorHAnsi"/>
              </w:rPr>
              <w:t>LCR (</w:t>
            </w:r>
            <w:r w:rsidR="00333784" w:rsidRPr="00333784">
              <w:rPr>
                <w:rFonts w:cstheme="minorHAnsi"/>
                <w:color w:val="FF0000"/>
              </w:rPr>
              <w:t>acheminement immédiat</w:t>
            </w:r>
            <w:r w:rsidR="00333784">
              <w:rPr>
                <w:rFonts w:cstheme="minorHAnsi"/>
              </w:rPr>
              <w:t>)</w:t>
            </w:r>
            <w:r w:rsidRPr="00E1312E">
              <w:rPr>
                <w:rFonts w:cstheme="minorHAnsi"/>
              </w:rPr>
              <w:t xml:space="preserve">     </w:t>
            </w:r>
            <w:r w:rsidRPr="00E1312E">
              <w:rPr>
                <w:rFonts w:cstheme="minorHAnsi"/>
              </w:rPr>
              <w:sym w:font="Wingdings" w:char="F06F"/>
            </w:r>
            <w:r w:rsidRPr="00E1312E">
              <w:rPr>
                <w:rFonts w:cstheme="minorHAnsi"/>
              </w:rPr>
              <w:t xml:space="preserve"> </w:t>
            </w:r>
            <w:r w:rsidR="00333784">
              <w:rPr>
                <w:rFonts w:cstheme="minorHAnsi"/>
              </w:rPr>
              <w:t>Autre (préciser) : ………………</w:t>
            </w:r>
          </w:p>
        </w:tc>
      </w:tr>
    </w:tbl>
    <w:p w14:paraId="1B017DA2" w14:textId="77777777" w:rsidR="0084137D" w:rsidRPr="0007464D" w:rsidRDefault="0084137D" w:rsidP="00EF51DC">
      <w:pPr>
        <w:spacing w:after="0" w:line="240" w:lineRule="auto"/>
        <w:rPr>
          <w:rFonts w:cstheme="minorHAnsi"/>
          <w:sz w:val="10"/>
        </w:rPr>
      </w:pPr>
    </w:p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10456"/>
      </w:tblGrid>
      <w:tr w:rsidR="00166900" w:rsidRPr="00973953" w14:paraId="1B017DA4" w14:textId="77777777" w:rsidTr="005E2ACB">
        <w:trPr>
          <w:trHeight w:val="340"/>
          <w:jc w:val="center"/>
        </w:trPr>
        <w:tc>
          <w:tcPr>
            <w:tcW w:w="10456" w:type="dxa"/>
            <w:tcBorders>
              <w:top w:val="single" w:sz="4" w:space="0" w:color="007088"/>
              <w:left w:val="single" w:sz="4" w:space="0" w:color="007088"/>
              <w:bottom w:val="single" w:sz="4" w:space="0" w:color="007088"/>
              <w:right w:val="single" w:sz="4" w:space="0" w:color="007088"/>
            </w:tcBorders>
            <w:shd w:val="clear" w:color="auto" w:fill="007088"/>
            <w:vAlign w:val="center"/>
          </w:tcPr>
          <w:p w14:paraId="1B017DA3" w14:textId="77777777" w:rsidR="00166900" w:rsidRPr="00973953" w:rsidRDefault="00E1312E" w:rsidP="005E2ACB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E1312E">
              <w:rPr>
                <w:b/>
                <w:color w:val="FFFFFF"/>
              </w:rPr>
              <w:t>RENSEIGNEMENTS OBLIGATOIRES</w:t>
            </w:r>
          </w:p>
        </w:tc>
      </w:tr>
      <w:tr w:rsidR="00166900" w:rsidRPr="00166900" w14:paraId="1B017DA6" w14:textId="77777777" w:rsidTr="005E2ACB">
        <w:trPr>
          <w:trHeight w:val="20"/>
          <w:jc w:val="center"/>
        </w:trPr>
        <w:tc>
          <w:tcPr>
            <w:tcW w:w="10456" w:type="dxa"/>
            <w:tcBorders>
              <w:top w:val="single" w:sz="4" w:space="0" w:color="007088"/>
            </w:tcBorders>
            <w:shd w:val="clear" w:color="auto" w:fill="auto"/>
            <w:vAlign w:val="center"/>
          </w:tcPr>
          <w:p w14:paraId="1B017DA5" w14:textId="77777777" w:rsidR="00166900" w:rsidRPr="00166900" w:rsidRDefault="00166900" w:rsidP="005E2ACB">
            <w:pPr>
              <w:spacing w:after="0" w:line="240" w:lineRule="auto"/>
              <w:jc w:val="center"/>
              <w:rPr>
                <w:b/>
                <w:color w:val="FFFFFF"/>
                <w:sz w:val="4"/>
                <w:szCs w:val="10"/>
              </w:rPr>
            </w:pPr>
          </w:p>
        </w:tc>
      </w:tr>
      <w:tr w:rsidR="00166900" w:rsidRPr="00973953" w14:paraId="1B017DAC" w14:textId="77777777" w:rsidTr="00874829">
        <w:trPr>
          <w:trHeight w:val="1564"/>
          <w:jc w:val="center"/>
        </w:trPr>
        <w:tc>
          <w:tcPr>
            <w:tcW w:w="10456" w:type="dxa"/>
            <w:tcBorders>
              <w:top w:val="single" w:sz="4" w:space="0" w:color="007088"/>
              <w:left w:val="single" w:sz="4" w:space="0" w:color="007088"/>
              <w:bottom w:val="single" w:sz="4" w:space="0" w:color="007088"/>
              <w:right w:val="single" w:sz="4" w:space="0" w:color="007088"/>
            </w:tcBorders>
            <w:shd w:val="clear" w:color="auto" w:fill="auto"/>
            <w:vAlign w:val="center"/>
          </w:tcPr>
          <w:p w14:paraId="1B017DA7" w14:textId="77777777" w:rsidR="00166900" w:rsidRDefault="00333784" w:rsidP="0007464D">
            <w:pPr>
              <w:tabs>
                <w:tab w:val="left" w:leader="dot" w:pos="10206"/>
              </w:tabs>
              <w:spacing w:before="120" w:after="0" w:line="360" w:lineRule="auto"/>
            </w:pPr>
            <w:r>
              <w:t>Antécédents et traitements</w:t>
            </w:r>
            <w:r w:rsidR="00E1312E" w:rsidRPr="00E1312E">
              <w:t xml:space="preserve"> :</w:t>
            </w:r>
            <w:r>
              <w:t xml:space="preserve"> </w:t>
            </w:r>
            <w:r>
              <w:tab/>
            </w:r>
          </w:p>
          <w:p w14:paraId="1B017DA8" w14:textId="77777777" w:rsidR="00E1312E" w:rsidRDefault="00333784" w:rsidP="00874829">
            <w:pPr>
              <w:tabs>
                <w:tab w:val="left" w:pos="2268"/>
              </w:tabs>
              <w:spacing w:after="0" w:line="360" w:lineRule="auto"/>
            </w:pPr>
            <w:r>
              <w:t xml:space="preserve">Indication : </w:t>
            </w:r>
            <w:r w:rsidR="00874829">
              <w:tab/>
            </w:r>
            <w:r w:rsidRPr="00E1312E">
              <w:rPr>
                <w:rFonts w:cstheme="minorHAnsi"/>
              </w:rPr>
              <w:sym w:font="Wingdings" w:char="F06F"/>
            </w:r>
            <w:r w:rsidRPr="00E1312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Diagnostic connu</w:t>
            </w:r>
            <w:r w:rsidR="00874829">
              <w:rPr>
                <w:rFonts w:cstheme="minorHAnsi"/>
              </w:rPr>
              <w:tab/>
            </w:r>
            <w:r w:rsidRPr="00E1312E">
              <w:rPr>
                <w:rFonts w:cstheme="minorHAnsi"/>
              </w:rPr>
              <w:sym w:font="Wingdings" w:char="F06F"/>
            </w:r>
            <w:r w:rsidRPr="00E1312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Présumé</w:t>
            </w:r>
            <w:r w:rsidR="00874829">
              <w:rPr>
                <w:rFonts w:cstheme="minorHAnsi"/>
              </w:rPr>
              <w:t> : …………………………………………………………………………………</w:t>
            </w:r>
          </w:p>
          <w:p w14:paraId="1B017DA9" w14:textId="77777777" w:rsidR="00E1312E" w:rsidRDefault="00874829" w:rsidP="00874829">
            <w:pPr>
              <w:tabs>
                <w:tab w:val="left" w:pos="2268"/>
              </w:tabs>
              <w:spacing w:after="0" w:line="360" w:lineRule="auto"/>
            </w:pPr>
            <w:r>
              <w:t xml:space="preserve">Stade clinique : </w:t>
            </w:r>
            <w:r>
              <w:tab/>
            </w:r>
            <w:r w:rsidRPr="00E1312E">
              <w:rPr>
                <w:rFonts w:cstheme="minorHAnsi"/>
              </w:rPr>
              <w:sym w:font="Wingdings" w:char="F06F"/>
            </w:r>
            <w:r w:rsidRPr="00E1312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Diagnostic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E1312E">
              <w:rPr>
                <w:rFonts w:cstheme="minorHAnsi"/>
              </w:rPr>
              <w:sym w:font="Wingdings" w:char="F06F"/>
            </w:r>
            <w:r w:rsidRPr="00E1312E">
              <w:rPr>
                <w:rFonts w:cstheme="minorHAnsi"/>
              </w:rPr>
              <w:t xml:space="preserve"> </w:t>
            </w:r>
            <w:r w:rsidR="0007464D">
              <w:rPr>
                <w:rFonts w:cstheme="minorHAnsi"/>
              </w:rPr>
              <w:t>Rémission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E1312E">
              <w:rPr>
                <w:rFonts w:cstheme="minorHAnsi"/>
              </w:rPr>
              <w:sym w:font="Wingdings" w:char="F06F"/>
            </w:r>
            <w:r w:rsidRPr="00E1312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Rechute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E1312E">
              <w:rPr>
                <w:rFonts w:cstheme="minorHAnsi"/>
              </w:rPr>
              <w:sym w:font="Wingdings" w:char="F06F"/>
            </w:r>
            <w:r w:rsidRPr="00E1312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Suivi</w:t>
            </w:r>
          </w:p>
          <w:p w14:paraId="1B017DAA" w14:textId="77777777" w:rsidR="00874829" w:rsidRDefault="00874829" w:rsidP="00874829">
            <w:pPr>
              <w:tabs>
                <w:tab w:val="left" w:pos="2268"/>
              </w:tabs>
              <w:spacing w:after="0" w:line="360" w:lineRule="auto"/>
            </w:pPr>
            <w:r>
              <w:t xml:space="preserve">Autre information clinique : </w:t>
            </w:r>
          </w:p>
          <w:p w14:paraId="1B017DAB" w14:textId="77777777" w:rsidR="00874829" w:rsidRPr="008B5F15" w:rsidRDefault="00874829" w:rsidP="0007464D">
            <w:pPr>
              <w:tabs>
                <w:tab w:val="left" w:pos="2268"/>
              </w:tabs>
              <w:spacing w:after="0" w:line="240" w:lineRule="auto"/>
            </w:pPr>
          </w:p>
        </w:tc>
      </w:tr>
    </w:tbl>
    <w:p w14:paraId="1B017DAD" w14:textId="77777777" w:rsidR="00880BBC" w:rsidRPr="0007464D" w:rsidRDefault="00880BBC" w:rsidP="00E1312E">
      <w:pPr>
        <w:spacing w:after="0" w:line="240" w:lineRule="auto"/>
        <w:rPr>
          <w:rFonts w:cstheme="minorHAnsi"/>
          <w:sz w:val="10"/>
        </w:rPr>
      </w:pPr>
    </w:p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10456"/>
      </w:tblGrid>
      <w:tr w:rsidR="00874829" w:rsidRPr="00973953" w14:paraId="1B017DAF" w14:textId="77777777" w:rsidTr="004940EF">
        <w:trPr>
          <w:trHeight w:val="340"/>
          <w:jc w:val="center"/>
        </w:trPr>
        <w:tc>
          <w:tcPr>
            <w:tcW w:w="10456" w:type="dxa"/>
            <w:tcBorders>
              <w:top w:val="single" w:sz="4" w:space="0" w:color="007088"/>
              <w:left w:val="single" w:sz="4" w:space="0" w:color="007088"/>
              <w:bottom w:val="single" w:sz="4" w:space="0" w:color="007088"/>
              <w:right w:val="single" w:sz="4" w:space="0" w:color="007088"/>
            </w:tcBorders>
            <w:shd w:val="clear" w:color="auto" w:fill="007088"/>
            <w:vAlign w:val="center"/>
          </w:tcPr>
          <w:p w14:paraId="1B017DAE" w14:textId="77777777" w:rsidR="00874829" w:rsidRPr="00973953" w:rsidRDefault="00874829" w:rsidP="004940E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ANALYSES DEMANDEES</w:t>
            </w:r>
          </w:p>
        </w:tc>
      </w:tr>
      <w:tr w:rsidR="00874829" w:rsidRPr="00166900" w14:paraId="1B017DB1" w14:textId="77777777" w:rsidTr="004940EF">
        <w:trPr>
          <w:trHeight w:val="20"/>
          <w:jc w:val="center"/>
        </w:trPr>
        <w:tc>
          <w:tcPr>
            <w:tcW w:w="10456" w:type="dxa"/>
            <w:tcBorders>
              <w:top w:val="single" w:sz="4" w:space="0" w:color="007088"/>
            </w:tcBorders>
            <w:shd w:val="clear" w:color="auto" w:fill="auto"/>
            <w:vAlign w:val="center"/>
          </w:tcPr>
          <w:p w14:paraId="1B017DB0" w14:textId="77777777" w:rsidR="00874829" w:rsidRPr="00166900" w:rsidRDefault="00874829" w:rsidP="004940EF">
            <w:pPr>
              <w:spacing w:after="0" w:line="240" w:lineRule="auto"/>
              <w:jc w:val="center"/>
              <w:rPr>
                <w:b/>
                <w:color w:val="FFFFFF"/>
                <w:sz w:val="4"/>
                <w:szCs w:val="10"/>
              </w:rPr>
            </w:pPr>
          </w:p>
        </w:tc>
      </w:tr>
      <w:tr w:rsidR="00874829" w:rsidRPr="00973953" w14:paraId="1B017DB3" w14:textId="77777777" w:rsidTr="00874829">
        <w:trPr>
          <w:trHeight w:val="185"/>
          <w:jc w:val="center"/>
        </w:trPr>
        <w:tc>
          <w:tcPr>
            <w:tcW w:w="10456" w:type="dxa"/>
            <w:tcBorders>
              <w:top w:val="single" w:sz="4" w:space="0" w:color="007088"/>
              <w:left w:val="single" w:sz="4" w:space="0" w:color="007088"/>
              <w:bottom w:val="single" w:sz="4" w:space="0" w:color="007088"/>
              <w:right w:val="single" w:sz="4" w:space="0" w:color="007088"/>
            </w:tcBorders>
            <w:shd w:val="clear" w:color="auto" w:fill="auto"/>
            <w:vAlign w:val="center"/>
          </w:tcPr>
          <w:p w14:paraId="1B017DB2" w14:textId="77777777" w:rsidR="00874829" w:rsidRDefault="00874829" w:rsidP="00874829">
            <w:pPr>
              <w:tabs>
                <w:tab w:val="left" w:leader="dot" w:pos="10206"/>
              </w:tabs>
              <w:spacing w:after="0" w:line="240" w:lineRule="auto"/>
              <w:jc w:val="center"/>
            </w:pPr>
            <w:r>
              <w:t>Immunologie (uniquement sur sang)</w:t>
            </w:r>
          </w:p>
        </w:tc>
      </w:tr>
      <w:tr w:rsidR="00874829" w:rsidRPr="00973953" w14:paraId="1B017DB9" w14:textId="77777777" w:rsidTr="0007464D">
        <w:trPr>
          <w:trHeight w:val="868"/>
          <w:jc w:val="center"/>
        </w:trPr>
        <w:tc>
          <w:tcPr>
            <w:tcW w:w="10456" w:type="dxa"/>
            <w:tcBorders>
              <w:top w:val="single" w:sz="4" w:space="0" w:color="007088"/>
              <w:left w:val="single" w:sz="4" w:space="0" w:color="007088"/>
              <w:bottom w:val="single" w:sz="4" w:space="0" w:color="007088"/>
              <w:right w:val="single" w:sz="4" w:space="0" w:color="007088"/>
            </w:tcBorders>
            <w:shd w:val="clear" w:color="auto" w:fill="auto"/>
            <w:vAlign w:val="center"/>
          </w:tcPr>
          <w:p w14:paraId="1B017DB4" w14:textId="77777777" w:rsidR="00874829" w:rsidRPr="00874829" w:rsidRDefault="00874829" w:rsidP="00583EFE">
            <w:pPr>
              <w:tabs>
                <w:tab w:val="left" w:pos="2268"/>
              </w:tabs>
              <w:spacing w:after="0" w:line="288" w:lineRule="auto"/>
              <w:rPr>
                <w:rFonts w:cstheme="minorHAnsi"/>
              </w:rPr>
            </w:pPr>
            <w:r w:rsidRPr="00E1312E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874829">
              <w:rPr>
                <w:rFonts w:cstheme="minorHAnsi"/>
              </w:rPr>
              <w:t>Immunophénotypage des sous populations lymphocytaires T (CD3/CD4/CD8)</w:t>
            </w:r>
          </w:p>
          <w:p w14:paraId="1B017DB5" w14:textId="77777777" w:rsidR="004A15C5" w:rsidRDefault="00874829" w:rsidP="004A15C5">
            <w:pPr>
              <w:tabs>
                <w:tab w:val="left" w:pos="2268"/>
              </w:tabs>
              <w:spacing w:before="120" w:after="0" w:line="288" w:lineRule="auto"/>
              <w:rPr>
                <w:rFonts w:cstheme="minorHAnsi"/>
              </w:rPr>
            </w:pPr>
            <w:r w:rsidRPr="00E1312E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874829">
              <w:rPr>
                <w:rFonts w:cstheme="minorHAnsi"/>
              </w:rPr>
              <w:t>Immunophénotypage des sous populations lymphocytaires T, B et NK</w:t>
            </w:r>
            <w:r w:rsidR="004A15C5">
              <w:rPr>
                <w:rFonts w:cstheme="minorHAnsi"/>
              </w:rPr>
              <w:t xml:space="preserve"> </w:t>
            </w:r>
            <w:r w:rsidR="004A15C5" w:rsidRPr="00874829">
              <w:rPr>
                <w:rFonts w:cstheme="minorHAnsi"/>
              </w:rPr>
              <w:t>(CD3/CD4/CD8/CD16-56/CD19)</w:t>
            </w:r>
          </w:p>
          <w:p w14:paraId="1B017DB6" w14:textId="77777777" w:rsidR="004A15C5" w:rsidRPr="00874829" w:rsidRDefault="004A15C5" w:rsidP="004A15C5">
            <w:pPr>
              <w:tabs>
                <w:tab w:val="left" w:pos="2268"/>
              </w:tabs>
              <w:spacing w:after="0" w:line="240" w:lineRule="auto"/>
              <w:ind w:firstLine="596"/>
              <w:rPr>
                <w:rFonts w:cstheme="minorHAnsi"/>
              </w:rPr>
            </w:pPr>
            <w:r>
              <w:rPr>
                <w:rFonts w:cstheme="minorHAnsi"/>
              </w:rPr>
              <w:t>Préciser le contexte :</w:t>
            </w:r>
            <w:r w:rsidRPr="00E1312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ab/>
            </w:r>
            <w:r w:rsidRPr="00E1312E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>
              <w:t>Immunothérapie/Rituximab</w:t>
            </w:r>
          </w:p>
          <w:p w14:paraId="1B017DB7" w14:textId="77777777" w:rsidR="00874829" w:rsidRDefault="004A15C5" w:rsidP="004A15C5">
            <w:pPr>
              <w:tabs>
                <w:tab w:val="left" w:pos="2268"/>
              </w:tabs>
              <w:spacing w:after="0" w:line="240" w:lineRule="auto"/>
              <w:ind w:firstLine="1162"/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="00874829" w:rsidRPr="00E1312E">
              <w:rPr>
                <w:rFonts w:cstheme="minorHAnsi"/>
              </w:rPr>
              <w:sym w:font="Wingdings" w:char="F06F"/>
            </w:r>
            <w:r w:rsidR="00874829">
              <w:rPr>
                <w:rFonts w:cstheme="minorHAnsi"/>
              </w:rPr>
              <w:t xml:space="preserve"> </w:t>
            </w:r>
            <w:r>
              <w:t>Suspicion de déficit immunitaire</w:t>
            </w:r>
          </w:p>
          <w:p w14:paraId="1B017DB8" w14:textId="77777777" w:rsidR="004A15C5" w:rsidRPr="008B5F15" w:rsidRDefault="004A15C5" w:rsidP="004A15C5">
            <w:pPr>
              <w:tabs>
                <w:tab w:val="left" w:pos="2268"/>
              </w:tabs>
              <w:spacing w:after="0" w:line="240" w:lineRule="auto"/>
              <w:ind w:firstLine="1162"/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E1312E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>
              <w:t>autre (préciser) : …………………</w:t>
            </w:r>
          </w:p>
        </w:tc>
      </w:tr>
      <w:tr w:rsidR="00874829" w:rsidRPr="00973953" w14:paraId="1B017DBB" w14:textId="77777777" w:rsidTr="0007464D">
        <w:trPr>
          <w:trHeight w:val="56"/>
          <w:jc w:val="center"/>
        </w:trPr>
        <w:tc>
          <w:tcPr>
            <w:tcW w:w="10456" w:type="dxa"/>
            <w:tcBorders>
              <w:top w:val="single" w:sz="4" w:space="0" w:color="007088"/>
              <w:left w:val="single" w:sz="4" w:space="0" w:color="007088"/>
              <w:bottom w:val="single" w:sz="4" w:space="0" w:color="007088"/>
              <w:right w:val="single" w:sz="4" w:space="0" w:color="007088"/>
            </w:tcBorders>
            <w:shd w:val="clear" w:color="auto" w:fill="auto"/>
            <w:vAlign w:val="center"/>
          </w:tcPr>
          <w:p w14:paraId="1B017DBA" w14:textId="77777777" w:rsidR="0007464D" w:rsidRPr="0007464D" w:rsidRDefault="0007464D" w:rsidP="0007464D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theme="minorHAnsi"/>
                <w:sz w:val="4"/>
                <w:szCs w:val="2"/>
              </w:rPr>
            </w:pPr>
          </w:p>
        </w:tc>
      </w:tr>
      <w:tr w:rsidR="00874829" w:rsidRPr="00973953" w14:paraId="1B017DBD" w14:textId="77777777" w:rsidTr="00874829">
        <w:trPr>
          <w:trHeight w:val="268"/>
          <w:jc w:val="center"/>
        </w:trPr>
        <w:tc>
          <w:tcPr>
            <w:tcW w:w="10456" w:type="dxa"/>
            <w:tcBorders>
              <w:top w:val="single" w:sz="4" w:space="0" w:color="007088"/>
              <w:left w:val="single" w:sz="4" w:space="0" w:color="007088"/>
              <w:bottom w:val="single" w:sz="4" w:space="0" w:color="007088"/>
              <w:right w:val="single" w:sz="4" w:space="0" w:color="007088"/>
            </w:tcBorders>
            <w:shd w:val="clear" w:color="auto" w:fill="auto"/>
            <w:vAlign w:val="center"/>
          </w:tcPr>
          <w:p w14:paraId="1B017DBC" w14:textId="77777777" w:rsidR="00874829" w:rsidRPr="00E1312E" w:rsidRDefault="00874829" w:rsidP="00874829">
            <w:pPr>
              <w:tabs>
                <w:tab w:val="left" w:pos="2268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874829">
              <w:rPr>
                <w:rFonts w:cstheme="minorHAnsi"/>
              </w:rPr>
              <w:t>Onco-hématologie</w:t>
            </w:r>
          </w:p>
        </w:tc>
      </w:tr>
      <w:tr w:rsidR="00874829" w:rsidRPr="00973953" w14:paraId="1B017DC7" w14:textId="77777777" w:rsidTr="004940EF">
        <w:trPr>
          <w:trHeight w:val="1564"/>
          <w:jc w:val="center"/>
        </w:trPr>
        <w:tc>
          <w:tcPr>
            <w:tcW w:w="10456" w:type="dxa"/>
            <w:tcBorders>
              <w:top w:val="single" w:sz="4" w:space="0" w:color="007088"/>
              <w:left w:val="single" w:sz="4" w:space="0" w:color="007088"/>
              <w:bottom w:val="single" w:sz="4" w:space="0" w:color="007088"/>
              <w:right w:val="single" w:sz="4" w:space="0" w:color="007088"/>
            </w:tcBorders>
            <w:shd w:val="clear" w:color="auto" w:fill="auto"/>
            <w:vAlign w:val="center"/>
          </w:tcPr>
          <w:p w14:paraId="1B017DBE" w14:textId="77777777" w:rsidR="00EF01B7" w:rsidRPr="00EF01B7" w:rsidRDefault="00EF01B7" w:rsidP="0007464D">
            <w:pPr>
              <w:tabs>
                <w:tab w:val="left" w:pos="2268"/>
              </w:tabs>
              <w:spacing w:after="0" w:line="240" w:lineRule="auto"/>
              <w:rPr>
                <w:rFonts w:cstheme="minorHAnsi"/>
              </w:rPr>
            </w:pPr>
            <w:r w:rsidRPr="00E1312E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EF01B7">
              <w:rPr>
                <w:rFonts w:cstheme="minorHAnsi"/>
              </w:rPr>
              <w:t>Immunophénotypage des Leucémies Aiguës (LA)</w:t>
            </w:r>
          </w:p>
          <w:p w14:paraId="1B017DBF" w14:textId="77777777" w:rsidR="00EF01B7" w:rsidRPr="00EF01B7" w:rsidRDefault="0007464D" w:rsidP="00EF01B7">
            <w:pPr>
              <w:tabs>
                <w:tab w:val="left" w:pos="2268"/>
              </w:tabs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Pr="00E1312E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="00EF01B7" w:rsidRPr="00EF01B7">
              <w:rPr>
                <w:rFonts w:cstheme="minorHAnsi"/>
              </w:rPr>
              <w:t>Panel diagnostique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E1312E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="00EF01B7" w:rsidRPr="00EF01B7">
              <w:rPr>
                <w:rFonts w:cstheme="minorHAnsi"/>
              </w:rPr>
              <w:t xml:space="preserve"> Maladie résiduelle LAM (uniquement sur moelle) </w:t>
            </w:r>
          </w:p>
          <w:p w14:paraId="1B017DC0" w14:textId="77777777" w:rsidR="00EF01B7" w:rsidRPr="00EF01B7" w:rsidRDefault="0007464D" w:rsidP="0007464D">
            <w:pPr>
              <w:tabs>
                <w:tab w:val="left" w:pos="2268"/>
              </w:tabs>
              <w:spacing w:after="0" w:line="240" w:lineRule="auto"/>
              <w:rPr>
                <w:rFonts w:cstheme="minorHAnsi"/>
              </w:rPr>
            </w:pPr>
            <w:r w:rsidRPr="00E1312E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="00EF01B7" w:rsidRPr="00EF01B7">
              <w:rPr>
                <w:rFonts w:cstheme="minorHAnsi"/>
              </w:rPr>
              <w:t>Immunophénotypage des syndromes lymphoprolifératifs (LLC, LNH)</w:t>
            </w:r>
          </w:p>
          <w:p w14:paraId="1B017DC1" w14:textId="77777777" w:rsidR="00EF01B7" w:rsidRPr="00EF01B7" w:rsidRDefault="0007464D" w:rsidP="0007464D">
            <w:pPr>
              <w:tabs>
                <w:tab w:val="left" w:pos="2268"/>
              </w:tabs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Pr="00E1312E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="00EF01B7" w:rsidRPr="00EF01B7">
              <w:rPr>
                <w:rFonts w:cstheme="minorHAnsi"/>
              </w:rPr>
              <w:t>Panel dia</w:t>
            </w:r>
            <w:r>
              <w:rPr>
                <w:rFonts w:cstheme="minorHAnsi"/>
              </w:rPr>
              <w:t>gnostique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E1312E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 </w:t>
            </w:r>
            <w:r w:rsidR="00EF01B7" w:rsidRPr="00EF01B7">
              <w:rPr>
                <w:rFonts w:cstheme="minorHAnsi"/>
              </w:rPr>
              <w:t xml:space="preserve">Suivi (préciser)  </w:t>
            </w:r>
            <w:r>
              <w:rPr>
                <w:rFonts w:cstheme="minorHAnsi"/>
              </w:rPr>
              <w:t xml:space="preserve"> </w:t>
            </w:r>
            <w:r w:rsidR="00EF01B7" w:rsidRPr="00EF01B7">
              <w:rPr>
                <w:rFonts w:cstheme="minorHAnsi"/>
              </w:rPr>
              <w:t>………………………………………………………….</w:t>
            </w:r>
          </w:p>
          <w:p w14:paraId="1B017DC2" w14:textId="77777777" w:rsidR="00EF01B7" w:rsidRPr="00EF01B7" w:rsidRDefault="0007464D" w:rsidP="005417CF">
            <w:pPr>
              <w:tabs>
                <w:tab w:val="left" w:pos="2268"/>
              </w:tabs>
              <w:spacing w:after="0" w:line="288" w:lineRule="auto"/>
              <w:rPr>
                <w:rFonts w:cstheme="minorHAnsi"/>
              </w:rPr>
            </w:pPr>
            <w:r w:rsidRPr="00E1312E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="00EF01B7" w:rsidRPr="00EF01B7">
              <w:rPr>
                <w:rFonts w:cstheme="minorHAnsi"/>
              </w:rPr>
              <w:t>Immunophénotypage Sézary</w:t>
            </w:r>
          </w:p>
          <w:p w14:paraId="1B017DC3" w14:textId="77777777" w:rsidR="00EF01B7" w:rsidRPr="00EF01B7" w:rsidRDefault="0007464D" w:rsidP="005417CF">
            <w:pPr>
              <w:tabs>
                <w:tab w:val="left" w:pos="2268"/>
              </w:tabs>
              <w:spacing w:after="0" w:line="288" w:lineRule="auto"/>
              <w:rPr>
                <w:rFonts w:cstheme="minorHAnsi"/>
              </w:rPr>
            </w:pPr>
            <w:r w:rsidRPr="00E1312E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="00EF01B7" w:rsidRPr="00EF01B7">
              <w:rPr>
                <w:rFonts w:cstheme="minorHAnsi"/>
              </w:rPr>
              <w:t>Immunophénotypage des plasmocytes</w:t>
            </w:r>
          </w:p>
          <w:p w14:paraId="1B017DC4" w14:textId="77777777" w:rsidR="00EF01B7" w:rsidRPr="00EF01B7" w:rsidRDefault="0007464D" w:rsidP="005417CF">
            <w:pPr>
              <w:tabs>
                <w:tab w:val="left" w:pos="2268"/>
              </w:tabs>
              <w:spacing w:after="0" w:line="288" w:lineRule="auto"/>
              <w:rPr>
                <w:rFonts w:cstheme="minorHAnsi"/>
              </w:rPr>
            </w:pPr>
            <w:r w:rsidRPr="00E1312E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="00EF01B7" w:rsidRPr="00EF01B7">
              <w:rPr>
                <w:rFonts w:cstheme="minorHAnsi"/>
              </w:rPr>
              <w:t>Immunophénotypage  LMMC (répartition des populations monocytaires sanguines)</w:t>
            </w:r>
          </w:p>
          <w:p w14:paraId="1B017DC5" w14:textId="77777777" w:rsidR="00EF01B7" w:rsidRPr="00EF01B7" w:rsidRDefault="0007464D" w:rsidP="005417CF">
            <w:pPr>
              <w:tabs>
                <w:tab w:val="left" w:pos="2268"/>
              </w:tabs>
              <w:spacing w:after="0" w:line="288" w:lineRule="auto"/>
              <w:rPr>
                <w:rFonts w:cstheme="minorHAnsi"/>
              </w:rPr>
            </w:pPr>
            <w:r w:rsidRPr="00E1312E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="00EF01B7" w:rsidRPr="00EF01B7">
              <w:rPr>
                <w:rFonts w:cstheme="minorHAnsi"/>
              </w:rPr>
              <w:t>Numération des cellules CD34 circulantes</w:t>
            </w:r>
          </w:p>
          <w:p w14:paraId="1B017DC6" w14:textId="2F624007" w:rsidR="00874829" w:rsidRPr="00E1312E" w:rsidRDefault="0007464D" w:rsidP="00FE7461">
            <w:pPr>
              <w:tabs>
                <w:tab w:val="left" w:pos="2268"/>
              </w:tabs>
              <w:spacing w:after="0" w:line="360" w:lineRule="auto"/>
              <w:rPr>
                <w:rFonts w:cstheme="minorHAnsi"/>
              </w:rPr>
            </w:pPr>
            <w:r w:rsidRPr="00E1312E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="00FE7461">
              <w:rPr>
                <w:rFonts w:cstheme="minorHAnsi"/>
              </w:rPr>
              <w:t>Recherche de clone HPN</w:t>
            </w:r>
            <w:r w:rsidR="00EF01B7" w:rsidRPr="00EF01B7">
              <w:rPr>
                <w:rFonts w:cstheme="minorHAnsi"/>
              </w:rPr>
              <w:t xml:space="preserve"> : </w:t>
            </w:r>
            <w:r w:rsidR="00FE7461">
              <w:rPr>
                <w:rFonts w:cstheme="minorHAnsi"/>
              </w:rPr>
              <w:t xml:space="preserve">          </w:t>
            </w:r>
            <w:r w:rsidR="00FE7461" w:rsidRPr="00E1312E">
              <w:rPr>
                <w:rFonts w:cstheme="minorHAnsi"/>
              </w:rPr>
              <w:sym w:font="Wingdings" w:char="F06F"/>
            </w:r>
            <w:r w:rsidR="00FE7461">
              <w:rPr>
                <w:rFonts w:cstheme="minorHAnsi"/>
              </w:rPr>
              <w:t xml:space="preserve"> Hémolyse       </w:t>
            </w:r>
            <w:r w:rsidR="00FE7461" w:rsidRPr="00E1312E">
              <w:rPr>
                <w:rFonts w:cstheme="minorHAnsi"/>
              </w:rPr>
              <w:sym w:font="Wingdings" w:char="F06F"/>
            </w:r>
            <w:r w:rsidR="00FE7461">
              <w:rPr>
                <w:rFonts w:cstheme="minorHAnsi"/>
              </w:rPr>
              <w:t xml:space="preserve"> Aplasie    </w:t>
            </w:r>
            <w:r w:rsidR="00FE7461" w:rsidRPr="00E1312E">
              <w:rPr>
                <w:rFonts w:cstheme="minorHAnsi"/>
              </w:rPr>
              <w:sym w:font="Wingdings" w:char="F06F"/>
            </w:r>
            <w:r w:rsidR="00FE7461">
              <w:rPr>
                <w:rFonts w:cstheme="minorHAnsi"/>
              </w:rPr>
              <w:t xml:space="preserve"> Thrombose   </w:t>
            </w:r>
            <w:r w:rsidR="00FE7461" w:rsidRPr="00E1312E">
              <w:rPr>
                <w:rFonts w:cstheme="minorHAnsi"/>
              </w:rPr>
              <w:sym w:font="Wingdings" w:char="F06F"/>
            </w:r>
            <w:r w:rsidR="00FE7461">
              <w:rPr>
                <w:rFonts w:cstheme="minorHAnsi"/>
              </w:rPr>
              <w:t xml:space="preserve"> SMD</w:t>
            </w:r>
          </w:p>
        </w:tc>
      </w:tr>
    </w:tbl>
    <w:p w14:paraId="1B017DC8" w14:textId="77777777" w:rsidR="00874829" w:rsidRPr="005417CF" w:rsidRDefault="00874829" w:rsidP="00E1312E">
      <w:pPr>
        <w:spacing w:after="0" w:line="240" w:lineRule="auto"/>
        <w:rPr>
          <w:rFonts w:cstheme="minorHAnsi"/>
          <w:sz w:val="4"/>
        </w:rPr>
      </w:pPr>
    </w:p>
    <w:sectPr w:rsidR="00874829" w:rsidRPr="005417CF" w:rsidSect="004A15C5">
      <w:headerReference w:type="default" r:id="rId8"/>
      <w:footerReference w:type="default" r:id="rId9"/>
      <w:headerReference w:type="first" r:id="rId10"/>
      <w:pgSz w:w="11906" w:h="16838"/>
      <w:pgMar w:top="1843" w:right="851" w:bottom="568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AFF2D" w14:textId="77777777" w:rsidR="008D4854" w:rsidRDefault="008D4854" w:rsidP="00D204B7">
      <w:pPr>
        <w:spacing w:after="0" w:line="240" w:lineRule="auto"/>
      </w:pPr>
      <w:r>
        <w:separator/>
      </w:r>
    </w:p>
  </w:endnote>
  <w:endnote w:type="continuationSeparator" w:id="0">
    <w:p w14:paraId="24450438" w14:textId="77777777" w:rsidR="008D4854" w:rsidRDefault="008D4854" w:rsidP="00D2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46149199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304223180"/>
          <w:docPartObj>
            <w:docPartGallery w:val="Page Numbers (Top of Page)"/>
            <w:docPartUnique/>
          </w:docPartObj>
        </w:sdtPr>
        <w:sdtEndPr/>
        <w:sdtContent>
          <w:p w14:paraId="1B017DD2" w14:textId="2FAE9967" w:rsidR="00E1312E" w:rsidRPr="00E1312E" w:rsidRDefault="00E1312E" w:rsidP="00E1312E">
            <w:pPr>
              <w:pStyle w:val="Pieddepage"/>
              <w:jc w:val="right"/>
              <w:rPr>
                <w:sz w:val="20"/>
                <w:szCs w:val="20"/>
              </w:rPr>
            </w:pPr>
            <w:r w:rsidRPr="00E1312E">
              <w:rPr>
                <w:sz w:val="20"/>
                <w:szCs w:val="20"/>
              </w:rPr>
              <w:t xml:space="preserve">Page </w:t>
            </w:r>
            <w:r w:rsidRPr="00E1312E">
              <w:rPr>
                <w:b/>
                <w:bCs/>
                <w:sz w:val="20"/>
                <w:szCs w:val="20"/>
              </w:rPr>
              <w:fldChar w:fldCharType="begin"/>
            </w:r>
            <w:r w:rsidRPr="00E1312E">
              <w:rPr>
                <w:b/>
                <w:bCs/>
                <w:sz w:val="20"/>
                <w:szCs w:val="20"/>
              </w:rPr>
              <w:instrText>PAGE</w:instrText>
            </w:r>
            <w:r w:rsidRPr="00E1312E">
              <w:rPr>
                <w:b/>
                <w:bCs/>
                <w:sz w:val="20"/>
                <w:szCs w:val="20"/>
              </w:rPr>
              <w:fldChar w:fldCharType="separate"/>
            </w:r>
            <w:r w:rsidR="004B4DE5">
              <w:rPr>
                <w:b/>
                <w:bCs/>
                <w:noProof/>
                <w:sz w:val="20"/>
                <w:szCs w:val="20"/>
              </w:rPr>
              <w:t>1</w:t>
            </w:r>
            <w:r w:rsidRPr="00E1312E">
              <w:rPr>
                <w:b/>
                <w:bCs/>
                <w:sz w:val="20"/>
                <w:szCs w:val="20"/>
              </w:rPr>
              <w:fldChar w:fldCharType="end"/>
            </w:r>
            <w:r w:rsidRPr="00E1312E">
              <w:rPr>
                <w:sz w:val="20"/>
                <w:szCs w:val="20"/>
              </w:rPr>
              <w:t xml:space="preserve"> sur </w:t>
            </w:r>
            <w:r w:rsidRPr="00E1312E">
              <w:rPr>
                <w:b/>
                <w:bCs/>
                <w:sz w:val="20"/>
                <w:szCs w:val="20"/>
              </w:rPr>
              <w:fldChar w:fldCharType="begin"/>
            </w:r>
            <w:r w:rsidRPr="00E1312E">
              <w:rPr>
                <w:b/>
                <w:bCs/>
                <w:sz w:val="20"/>
                <w:szCs w:val="20"/>
              </w:rPr>
              <w:instrText>NUMPAGES</w:instrText>
            </w:r>
            <w:r w:rsidRPr="00E1312E">
              <w:rPr>
                <w:b/>
                <w:bCs/>
                <w:sz w:val="20"/>
                <w:szCs w:val="20"/>
              </w:rPr>
              <w:fldChar w:fldCharType="separate"/>
            </w:r>
            <w:r w:rsidR="004B4DE5">
              <w:rPr>
                <w:b/>
                <w:bCs/>
                <w:noProof/>
                <w:sz w:val="20"/>
                <w:szCs w:val="20"/>
              </w:rPr>
              <w:t>1</w:t>
            </w:r>
            <w:r w:rsidRPr="00E1312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32BFE" w14:textId="77777777" w:rsidR="008D4854" w:rsidRDefault="008D4854" w:rsidP="00D204B7">
      <w:pPr>
        <w:spacing w:after="0" w:line="240" w:lineRule="auto"/>
      </w:pPr>
      <w:r>
        <w:separator/>
      </w:r>
    </w:p>
  </w:footnote>
  <w:footnote w:type="continuationSeparator" w:id="0">
    <w:p w14:paraId="66F24C52" w14:textId="77777777" w:rsidR="008D4854" w:rsidRDefault="008D4854" w:rsidP="00D2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83"/>
      <w:gridCol w:w="8821"/>
    </w:tblGrid>
    <w:tr w:rsidR="00AE2485" w:rsidRPr="00973953" w14:paraId="1B017DD0" w14:textId="77777777" w:rsidTr="005E2ACB">
      <w:trPr>
        <w:trHeight w:val="1274"/>
      </w:trPr>
      <w:tc>
        <w:tcPr>
          <w:tcW w:w="1384" w:type="dxa"/>
          <w:shd w:val="clear" w:color="auto" w:fill="auto"/>
          <w:vAlign w:val="center"/>
        </w:tcPr>
        <w:p w14:paraId="1B017DCD" w14:textId="77777777" w:rsidR="00AE2485" w:rsidRPr="00973953" w:rsidRDefault="00AE2485" w:rsidP="00AE2485">
          <w:pPr>
            <w:pStyle w:val="En-tte"/>
            <w:jc w:val="center"/>
          </w:pPr>
          <w:r w:rsidRPr="00973953">
            <w:rPr>
              <w:noProof/>
              <w:lang w:eastAsia="fr-FR"/>
            </w:rPr>
            <w:drawing>
              <wp:inline distT="0" distB="0" distL="0" distR="0" wp14:anchorId="1B017DD8" wp14:editId="1B017DD9">
                <wp:extent cx="714375" cy="714375"/>
                <wp:effectExtent l="0" t="0" r="9525" b="9525"/>
                <wp:docPr id="9" name="Image 9" descr="SHAB_quad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AB_quad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0" w:type="dxa"/>
          <w:shd w:val="clear" w:color="auto" w:fill="auto"/>
          <w:vAlign w:val="center"/>
        </w:tcPr>
        <w:p w14:paraId="1B017DCE" w14:textId="77777777" w:rsidR="00AE2485" w:rsidRPr="00B75E1B" w:rsidRDefault="00AE2485" w:rsidP="00AE2485">
          <w:pPr>
            <w:pStyle w:val="En-tte"/>
            <w:ind w:left="1134" w:right="1134"/>
            <w:jc w:val="center"/>
            <w:rPr>
              <w:b/>
              <w:smallCaps/>
              <w:color w:val="007088"/>
              <w:sz w:val="40"/>
            </w:rPr>
          </w:pPr>
          <w:r w:rsidRPr="00B75E1B">
            <w:rPr>
              <w:b/>
              <w:smallCaps/>
              <w:color w:val="007088"/>
              <w:sz w:val="32"/>
            </w:rPr>
            <w:t xml:space="preserve">Bon de demande </w:t>
          </w:r>
          <w:r w:rsidR="005417CF">
            <w:rPr>
              <w:b/>
              <w:smallCaps/>
              <w:color w:val="007088"/>
              <w:sz w:val="32"/>
            </w:rPr>
            <w:t>d’Immunophenotypage</w:t>
          </w:r>
        </w:p>
        <w:p w14:paraId="1B017DCF" w14:textId="53F58EE5" w:rsidR="00AE2485" w:rsidRPr="00973953" w:rsidRDefault="00BD328F" w:rsidP="005417CF">
          <w:pPr>
            <w:pStyle w:val="En-tte"/>
            <w:jc w:val="center"/>
            <w:rPr>
              <w:b/>
              <w:color w:val="5AA2D0"/>
              <w:sz w:val="40"/>
            </w:rPr>
          </w:pPr>
          <w:r w:rsidRPr="00BD328F">
            <w:rPr>
              <w:b/>
              <w:color w:val="5AA2D0"/>
              <w:sz w:val="24"/>
            </w:rPr>
            <w:t xml:space="preserve">MUL-PRECO-TRA003 </w:t>
          </w:r>
          <w:r w:rsidR="00771CA6">
            <w:rPr>
              <w:b/>
              <w:color w:val="5AA2D0"/>
              <w:sz w:val="24"/>
            </w:rPr>
            <w:t>v02</w:t>
          </w:r>
        </w:p>
      </w:tc>
    </w:tr>
  </w:tbl>
  <w:p w14:paraId="1B017DD1" w14:textId="77777777" w:rsidR="00AE2485" w:rsidRPr="00166900" w:rsidRDefault="00AE2485">
    <w:pPr>
      <w:pStyle w:val="En-tte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83"/>
      <w:gridCol w:w="8821"/>
    </w:tblGrid>
    <w:tr w:rsidR="00AE2485" w:rsidRPr="00973953" w14:paraId="1B017DD6" w14:textId="77777777" w:rsidTr="005E2ACB">
      <w:trPr>
        <w:trHeight w:val="1274"/>
      </w:trPr>
      <w:tc>
        <w:tcPr>
          <w:tcW w:w="1384" w:type="dxa"/>
          <w:shd w:val="clear" w:color="auto" w:fill="auto"/>
          <w:vAlign w:val="center"/>
        </w:tcPr>
        <w:p w14:paraId="1B017DD3" w14:textId="77777777" w:rsidR="00AE2485" w:rsidRPr="00973953" w:rsidRDefault="00AE2485" w:rsidP="00AE2485">
          <w:pPr>
            <w:pStyle w:val="En-tte"/>
            <w:jc w:val="center"/>
          </w:pPr>
          <w:r w:rsidRPr="00973953">
            <w:rPr>
              <w:noProof/>
              <w:lang w:eastAsia="fr-FR"/>
            </w:rPr>
            <w:drawing>
              <wp:inline distT="0" distB="0" distL="0" distR="0" wp14:anchorId="1B017DDA" wp14:editId="1B017DDB">
                <wp:extent cx="714375" cy="714375"/>
                <wp:effectExtent l="0" t="0" r="9525" b="9525"/>
                <wp:docPr id="10" name="Image 10" descr="SHAB_quad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AB_quad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0" w:type="dxa"/>
          <w:shd w:val="clear" w:color="auto" w:fill="auto"/>
          <w:vAlign w:val="center"/>
        </w:tcPr>
        <w:p w14:paraId="1B017DD4" w14:textId="77777777" w:rsidR="00AE2485" w:rsidRPr="00973953" w:rsidRDefault="00AE2485" w:rsidP="00AE2485">
          <w:pPr>
            <w:pStyle w:val="En-tte"/>
            <w:ind w:left="1134" w:right="1134"/>
            <w:jc w:val="center"/>
            <w:rPr>
              <w:b/>
              <w:color w:val="007088"/>
              <w:sz w:val="40"/>
            </w:rPr>
          </w:pPr>
          <w:r w:rsidRPr="00AE2485">
            <w:rPr>
              <w:b/>
              <w:color w:val="007088"/>
              <w:sz w:val="32"/>
            </w:rPr>
            <w:t>Bon de demande de myélogramme</w:t>
          </w:r>
        </w:p>
        <w:p w14:paraId="1B017DD5" w14:textId="77777777" w:rsidR="00AE2485" w:rsidRPr="00973953" w:rsidRDefault="00AE2485" w:rsidP="00AE2485">
          <w:pPr>
            <w:pStyle w:val="En-tte"/>
            <w:jc w:val="center"/>
            <w:rPr>
              <w:b/>
              <w:color w:val="5AA2D0"/>
              <w:sz w:val="40"/>
            </w:rPr>
          </w:pPr>
          <w:r w:rsidRPr="00AE2485">
            <w:rPr>
              <w:b/>
              <w:color w:val="5AA2D0"/>
              <w:sz w:val="24"/>
            </w:rPr>
            <w:t>MUL-CYT-TRA003 v01</w:t>
          </w:r>
        </w:p>
      </w:tc>
    </w:tr>
  </w:tbl>
  <w:p w14:paraId="1B017DD7" w14:textId="77777777" w:rsidR="00AE2485" w:rsidRPr="00AE2485" w:rsidRDefault="00AE2485" w:rsidP="00AE2485">
    <w:pPr>
      <w:pStyle w:val="En-tte"/>
      <w:rPr>
        <w:b/>
        <w:color w:val="A6A6A6" w:themeColor="background1" w:themeShade="A6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21FDC"/>
    <w:multiLevelType w:val="hybridMultilevel"/>
    <w:tmpl w:val="7130B862"/>
    <w:lvl w:ilvl="0" w:tplc="ADEE3916">
      <w:numFmt w:val="bullet"/>
      <w:lvlText w:val="-"/>
      <w:lvlJc w:val="left"/>
      <w:pPr>
        <w:ind w:left="53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702E7728"/>
    <w:multiLevelType w:val="hybridMultilevel"/>
    <w:tmpl w:val="A1967CDE"/>
    <w:lvl w:ilvl="0" w:tplc="36E0AEA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B6"/>
    <w:rsid w:val="000002B2"/>
    <w:rsid w:val="000240FC"/>
    <w:rsid w:val="0007464D"/>
    <w:rsid w:val="000800CC"/>
    <w:rsid w:val="000D0259"/>
    <w:rsid w:val="000D69AE"/>
    <w:rsid w:val="001413FE"/>
    <w:rsid w:val="00166900"/>
    <w:rsid w:val="00181EF1"/>
    <w:rsid w:val="001A1CC7"/>
    <w:rsid w:val="001F3596"/>
    <w:rsid w:val="002509A2"/>
    <w:rsid w:val="002D0AD8"/>
    <w:rsid w:val="00333784"/>
    <w:rsid w:val="00355B5C"/>
    <w:rsid w:val="004634EE"/>
    <w:rsid w:val="004A15C5"/>
    <w:rsid w:val="004B4DE5"/>
    <w:rsid w:val="005024C7"/>
    <w:rsid w:val="005417CF"/>
    <w:rsid w:val="00583EFE"/>
    <w:rsid w:val="0058729D"/>
    <w:rsid w:val="005D47B8"/>
    <w:rsid w:val="00771CA6"/>
    <w:rsid w:val="007977C1"/>
    <w:rsid w:val="007A7AB6"/>
    <w:rsid w:val="0084137D"/>
    <w:rsid w:val="00874829"/>
    <w:rsid w:val="00880BBC"/>
    <w:rsid w:val="008D4854"/>
    <w:rsid w:val="00936984"/>
    <w:rsid w:val="00946C52"/>
    <w:rsid w:val="00AE2485"/>
    <w:rsid w:val="00AE713B"/>
    <w:rsid w:val="00B319D5"/>
    <w:rsid w:val="00B53EFC"/>
    <w:rsid w:val="00B75E1B"/>
    <w:rsid w:val="00BD328F"/>
    <w:rsid w:val="00C15497"/>
    <w:rsid w:val="00D204B7"/>
    <w:rsid w:val="00DC0750"/>
    <w:rsid w:val="00E04F89"/>
    <w:rsid w:val="00E07A4F"/>
    <w:rsid w:val="00E11CF1"/>
    <w:rsid w:val="00E1312E"/>
    <w:rsid w:val="00E44387"/>
    <w:rsid w:val="00E91AF6"/>
    <w:rsid w:val="00EF01B7"/>
    <w:rsid w:val="00EF51DC"/>
    <w:rsid w:val="00F13BB6"/>
    <w:rsid w:val="00F37AAC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017D86"/>
  <w15:chartTrackingRefBased/>
  <w15:docId w15:val="{8E5B6B2C-599F-4DEB-8CEC-A05FFE51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0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04B7"/>
  </w:style>
  <w:style w:type="paragraph" w:styleId="Pieddepage">
    <w:name w:val="footer"/>
    <w:basedOn w:val="Normal"/>
    <w:link w:val="PieddepageCar"/>
    <w:uiPriority w:val="99"/>
    <w:unhideWhenUsed/>
    <w:rsid w:val="00D20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04B7"/>
  </w:style>
  <w:style w:type="paragraph" w:styleId="Paragraphedeliste">
    <w:name w:val="List Paragraph"/>
    <w:basedOn w:val="Normal"/>
    <w:uiPriority w:val="34"/>
    <w:qFormat/>
    <w:rsid w:val="00EF5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67FDA-E8A4-4615-ADD7-248692B2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Valenciennes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CAPLIEZ Ludovic</dc:creator>
  <cp:keywords/>
  <dc:description/>
  <cp:lastModifiedBy>HOUSSIN, Pierre</cp:lastModifiedBy>
  <cp:revision>2</cp:revision>
  <dcterms:created xsi:type="dcterms:W3CDTF">2024-01-31T07:47:00Z</dcterms:created>
  <dcterms:modified xsi:type="dcterms:W3CDTF">2024-01-31T07:47:00Z</dcterms:modified>
</cp:coreProperties>
</file>